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9487" w14:textId="39CA0A08" w:rsidR="00AE4EA7" w:rsidRPr="005C5BE3" w:rsidRDefault="006643EF" w:rsidP="000A48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5BE3">
        <w:rPr>
          <w:rFonts w:ascii="Times New Roman" w:hAnsi="Times New Roman" w:cs="Times New Roman"/>
          <w:b/>
          <w:bCs/>
          <w:sz w:val="28"/>
          <w:szCs w:val="28"/>
        </w:rPr>
        <w:t>Scheda per la manifestazione di interesse alla partecipazione</w:t>
      </w:r>
    </w:p>
    <w:p w14:paraId="01974384" w14:textId="77777777" w:rsidR="00AE4EA7" w:rsidRPr="005C5BE3" w:rsidRDefault="00AE4EA7" w:rsidP="00AE4EA7">
      <w:pPr>
        <w:jc w:val="center"/>
        <w:rPr>
          <w:rFonts w:ascii="Times New Roman" w:hAnsi="Times New Roman" w:cs="Times New Roman"/>
        </w:rPr>
      </w:pPr>
    </w:p>
    <w:p w14:paraId="2F38F0B9" w14:textId="22CB10B2" w:rsidR="00AE4EA7" w:rsidRPr="006643EF" w:rsidRDefault="006643EF" w:rsidP="00AE4E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EF">
        <w:rPr>
          <w:rFonts w:ascii="Times New Roman" w:hAnsi="Times New Roman" w:cs="Times New Roman"/>
          <w:b/>
          <w:bCs/>
          <w:sz w:val="24"/>
          <w:szCs w:val="24"/>
        </w:rPr>
        <w:t>Soggetto richiedente:</w:t>
      </w:r>
    </w:p>
    <w:p w14:paraId="7F77A8DF" w14:textId="2D73BD5F" w:rsidR="00AE4EA7" w:rsidRPr="006643EF" w:rsidRDefault="006643EF" w:rsidP="00AE4EA7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Denominazione: ____________________</w:t>
      </w:r>
    </w:p>
    <w:p w14:paraId="1A48F911" w14:textId="66FED001" w:rsidR="002317DA" w:rsidRPr="006643EF" w:rsidRDefault="006643EF" w:rsidP="00AE4EA7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Indirizzo sede legale______________________</w:t>
      </w:r>
    </w:p>
    <w:p w14:paraId="4AB21458" w14:textId="4EE3C526" w:rsidR="002317DA" w:rsidRPr="006643EF" w:rsidRDefault="006643EF" w:rsidP="00AE4EA7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Indirizzo sede operativa______________________</w:t>
      </w:r>
    </w:p>
    <w:p w14:paraId="6F71531C" w14:textId="0E2A8C3E" w:rsidR="00307512" w:rsidRPr="006643EF" w:rsidRDefault="006643EF" w:rsidP="00AE4EA7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Nome e cognome referente: ________________</w:t>
      </w:r>
    </w:p>
    <w:p w14:paraId="337EF84B" w14:textId="4961E82D" w:rsidR="00307512" w:rsidRPr="006643EF" w:rsidRDefault="006643EF" w:rsidP="00AE4EA7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Telefono: ________________</w:t>
      </w:r>
    </w:p>
    <w:p w14:paraId="75943BB5" w14:textId="41137CEF" w:rsidR="00812DAD" w:rsidRPr="006643EF" w:rsidRDefault="006643EF" w:rsidP="00AE4EA7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E-mail: __________________</w:t>
      </w:r>
    </w:p>
    <w:p w14:paraId="2D2E22AB" w14:textId="77777777" w:rsidR="003B343E" w:rsidRPr="006643EF" w:rsidRDefault="003B343E" w:rsidP="00AE4E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241C9" w14:textId="490703EB" w:rsidR="00CA50F1" w:rsidRPr="006643EF" w:rsidRDefault="006643EF" w:rsidP="00AE4EA7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Filiera di riferimento:</w:t>
      </w:r>
    </w:p>
    <w:p w14:paraId="6A936FF3" w14:textId="42CA8101" w:rsidR="000A481A" w:rsidRPr="006643EF" w:rsidRDefault="006643EF" w:rsidP="00CA50F1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 xml:space="preserve">Frutti a guscio – filiera corilicola </w:t>
      </w:r>
    </w:p>
    <w:p w14:paraId="03C23A00" w14:textId="44E9D146" w:rsidR="00CA50F1" w:rsidRPr="006643EF" w:rsidRDefault="006643EF" w:rsidP="00CA50F1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Frutti a guscio – filiera castanicola</w:t>
      </w:r>
    </w:p>
    <w:p w14:paraId="400FE090" w14:textId="3CA64231" w:rsidR="00B760DB" w:rsidRPr="006643EF" w:rsidRDefault="006643EF" w:rsidP="00AE4EA7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Allevamento e f</w:t>
      </w:r>
      <w:r w:rsidR="000A481A" w:rsidRPr="006643EF">
        <w:rPr>
          <w:rFonts w:ascii="Times New Roman" w:hAnsi="Times New Roman" w:cs="Times New Roman"/>
          <w:sz w:val="24"/>
          <w:szCs w:val="24"/>
        </w:rPr>
        <w:t xml:space="preserve">iliera </w:t>
      </w:r>
      <w:r w:rsidR="00650D3E" w:rsidRPr="006643EF">
        <w:rPr>
          <w:rFonts w:ascii="Times New Roman" w:hAnsi="Times New Roman" w:cs="Times New Roman"/>
          <w:sz w:val="24"/>
          <w:szCs w:val="24"/>
        </w:rPr>
        <w:t xml:space="preserve">della carne </w:t>
      </w:r>
    </w:p>
    <w:p w14:paraId="3D0D79D0" w14:textId="77777777" w:rsidR="003B343E" w:rsidRPr="006643EF" w:rsidRDefault="003B343E" w:rsidP="00AE4E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07D0A" w14:textId="54362A9C" w:rsidR="00307512" w:rsidRPr="006643EF" w:rsidRDefault="006643EF" w:rsidP="00AE4EA7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Giovane agricoltore</w:t>
      </w:r>
      <w:r w:rsidR="00CA50F1" w:rsidRPr="006643EF">
        <w:rPr>
          <w:rFonts w:ascii="Times New Roman" w:hAnsi="Times New Roman" w:cs="Times New Roman"/>
          <w:sz w:val="24"/>
          <w:szCs w:val="24"/>
        </w:rPr>
        <w:t xml:space="preserve"> (se si tratta di una società, considerare</w:t>
      </w:r>
      <w:r w:rsidR="000B0F4B" w:rsidRPr="006643EF">
        <w:rPr>
          <w:rFonts w:ascii="Times New Roman" w:hAnsi="Times New Roman" w:cs="Times New Roman"/>
          <w:sz w:val="24"/>
          <w:szCs w:val="24"/>
        </w:rPr>
        <w:t xml:space="preserve"> il legale rappresentante</w:t>
      </w:r>
      <w:r w:rsidR="001163C1" w:rsidRPr="006643EF">
        <w:rPr>
          <w:rFonts w:ascii="Times New Roman" w:hAnsi="Times New Roman" w:cs="Times New Roman"/>
          <w:sz w:val="24"/>
          <w:szCs w:val="24"/>
        </w:rPr>
        <w:t xml:space="preserve"> – al di sotto dei 40 anni</w:t>
      </w:r>
      <w:r w:rsidR="00CA50F1" w:rsidRPr="006643EF">
        <w:rPr>
          <w:rFonts w:ascii="Times New Roman" w:hAnsi="Times New Roman" w:cs="Times New Roman"/>
          <w:sz w:val="24"/>
          <w:szCs w:val="24"/>
        </w:rPr>
        <w:t>)</w:t>
      </w:r>
      <w:r w:rsidRPr="006643E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F3FA7C2" w14:textId="0223C15D" w:rsidR="00CA50F1" w:rsidRPr="006643EF" w:rsidRDefault="006643EF" w:rsidP="00CA50F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Sì</w:t>
      </w:r>
    </w:p>
    <w:p w14:paraId="38B6B4B8" w14:textId="75CDEEA6" w:rsidR="00B760DB" w:rsidRPr="006643EF" w:rsidRDefault="006643EF" w:rsidP="00CA50F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No</w:t>
      </w:r>
    </w:p>
    <w:p w14:paraId="7C0B2FD0" w14:textId="77777777" w:rsidR="003B343E" w:rsidRPr="006643EF" w:rsidRDefault="003B343E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481E76" w14:textId="082484E6" w:rsidR="00CA50F1" w:rsidRPr="006643EF" w:rsidRDefault="006643EF" w:rsidP="00CA50F1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Conduzione femminile (se si tratta di una società, considerare il legale rappresentante):</w:t>
      </w:r>
    </w:p>
    <w:p w14:paraId="373BF685" w14:textId="77777777" w:rsidR="00CA50F1" w:rsidRPr="006643EF" w:rsidRDefault="006643EF" w:rsidP="00CA50F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Sì</w:t>
      </w:r>
    </w:p>
    <w:p w14:paraId="2DC5ABCD" w14:textId="7926737E" w:rsidR="00B760DB" w:rsidRPr="006643EF" w:rsidRDefault="006643EF" w:rsidP="00CA50F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No</w:t>
      </w:r>
    </w:p>
    <w:p w14:paraId="752E3141" w14:textId="77777777" w:rsidR="003B343E" w:rsidRPr="006643EF" w:rsidRDefault="003B343E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D010A0" w14:textId="2F554469" w:rsidR="00CA50F1" w:rsidRPr="006643EF" w:rsidRDefault="006643EF" w:rsidP="00CA50F1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La localizzazione degli interventi ricade per più del 50% in area Natura 2000:</w:t>
      </w:r>
    </w:p>
    <w:p w14:paraId="4501A21D" w14:textId="77777777" w:rsidR="00CA50F1" w:rsidRPr="006643EF" w:rsidRDefault="006643EF" w:rsidP="00CA50F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0482789"/>
      <w:r w:rsidRPr="006643EF">
        <w:rPr>
          <w:rFonts w:ascii="Times New Roman" w:hAnsi="Times New Roman" w:cs="Times New Roman"/>
          <w:sz w:val="24"/>
          <w:szCs w:val="24"/>
        </w:rPr>
        <w:t>Sì</w:t>
      </w:r>
    </w:p>
    <w:p w14:paraId="6AB50DCC" w14:textId="77777777" w:rsidR="00CA50F1" w:rsidRPr="006643EF" w:rsidRDefault="006643EF" w:rsidP="00CA50F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No</w:t>
      </w:r>
    </w:p>
    <w:bookmarkEnd w:id="0"/>
    <w:p w14:paraId="6F41187C" w14:textId="77777777" w:rsidR="003B343E" w:rsidRPr="006643EF" w:rsidRDefault="003B343E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A1B5F1" w14:textId="77777777" w:rsidR="00A77A29" w:rsidRPr="006643EF" w:rsidRDefault="00A77A29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64BD1" w14:textId="77777777" w:rsidR="00A77A29" w:rsidRPr="006643EF" w:rsidRDefault="00A77A29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41DC6F" w14:textId="77777777" w:rsidR="00A77A29" w:rsidRPr="006643EF" w:rsidRDefault="00A77A29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3756CC" w14:textId="77777777" w:rsidR="00A77A29" w:rsidRPr="006643EF" w:rsidRDefault="00A77A29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D9049" w14:textId="77777777" w:rsidR="00A77A29" w:rsidRPr="006643EF" w:rsidRDefault="00A77A29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62DBFD" w14:textId="5581CA77" w:rsidR="00B760DB" w:rsidRPr="006643EF" w:rsidRDefault="006643EF" w:rsidP="00CA50F1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 xml:space="preserve">La vostra azienda fa parte di reti/accordi di filiera con altri </w:t>
      </w:r>
      <w:proofErr w:type="gramStart"/>
      <w:r w:rsidRPr="006643EF">
        <w:rPr>
          <w:rFonts w:ascii="Times New Roman" w:hAnsi="Times New Roman" w:cs="Times New Roman"/>
          <w:sz w:val="24"/>
          <w:szCs w:val="24"/>
        </w:rPr>
        <w:t>soggetti  che</w:t>
      </w:r>
      <w:proofErr w:type="gramEnd"/>
      <w:r w:rsidRPr="006643EF">
        <w:rPr>
          <w:rFonts w:ascii="Times New Roman" w:hAnsi="Times New Roman" w:cs="Times New Roman"/>
          <w:sz w:val="24"/>
          <w:szCs w:val="24"/>
        </w:rPr>
        <w:t xml:space="preserve"> favoriscono la commercializzazione/logistica o altre funzioni </w:t>
      </w:r>
    </w:p>
    <w:p w14:paraId="48125AAD" w14:textId="77777777" w:rsidR="00B760DB" w:rsidRPr="006643EF" w:rsidRDefault="006643EF" w:rsidP="00B760D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Sì</w:t>
      </w:r>
    </w:p>
    <w:p w14:paraId="725F7F92" w14:textId="4702349A" w:rsidR="00B760DB" w:rsidRPr="006643EF" w:rsidRDefault="006643EF" w:rsidP="00B760D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Indicare quali ________________________________________________________________________</w:t>
      </w:r>
    </w:p>
    <w:p w14:paraId="032D8BDF" w14:textId="77777777" w:rsidR="00B760DB" w:rsidRPr="006643EF" w:rsidRDefault="006643EF" w:rsidP="00B760DB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No</w:t>
      </w:r>
    </w:p>
    <w:p w14:paraId="2E5B3B1E" w14:textId="77777777" w:rsidR="00251A40" w:rsidRPr="006643EF" w:rsidRDefault="00251A40" w:rsidP="003B34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CB6BD" w14:textId="3C47ECFB" w:rsidR="003B343E" w:rsidRPr="006643EF" w:rsidRDefault="006643EF" w:rsidP="003B343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EF">
        <w:rPr>
          <w:rFonts w:ascii="Times New Roman" w:hAnsi="Times New Roman" w:cs="Times New Roman"/>
          <w:b/>
          <w:bCs/>
          <w:sz w:val="24"/>
          <w:szCs w:val="24"/>
        </w:rPr>
        <w:t>Certificazioni di qualità (sono possibili più risposte):</w:t>
      </w:r>
    </w:p>
    <w:p w14:paraId="33EB494D" w14:textId="77777777" w:rsidR="003B343E" w:rsidRPr="006643EF" w:rsidRDefault="006643EF" w:rsidP="003B343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DOP/IGP</w:t>
      </w:r>
    </w:p>
    <w:p w14:paraId="6467E43D" w14:textId="77777777" w:rsidR="003B343E" w:rsidRPr="006643EF" w:rsidRDefault="006643EF" w:rsidP="003B343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Biologico</w:t>
      </w:r>
    </w:p>
    <w:p w14:paraId="00ABED21" w14:textId="77777777" w:rsidR="003B343E" w:rsidRPr="006643EF" w:rsidRDefault="006643EF" w:rsidP="003B343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SQNPI</w:t>
      </w:r>
    </w:p>
    <w:p w14:paraId="5EB4ACDB" w14:textId="77777777" w:rsidR="003B343E" w:rsidRPr="006643EF" w:rsidRDefault="006643EF" w:rsidP="003B343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Produzioni certificate sistema qualità nazionale zootecnia</w:t>
      </w:r>
    </w:p>
    <w:p w14:paraId="54582B4B" w14:textId="77777777" w:rsidR="003B343E" w:rsidRPr="006643EF" w:rsidRDefault="006643EF" w:rsidP="003B343E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Altro (specificare) ___________________</w:t>
      </w:r>
    </w:p>
    <w:p w14:paraId="36AFDB77" w14:textId="77777777" w:rsidR="004D7C94" w:rsidRPr="006643EF" w:rsidRDefault="004D7C94" w:rsidP="004D7C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31B6" w14:textId="77777777" w:rsidR="004D7C94" w:rsidRPr="006643EF" w:rsidRDefault="006643EF" w:rsidP="004D7C94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b/>
          <w:bCs/>
          <w:sz w:val="24"/>
          <w:szCs w:val="24"/>
        </w:rPr>
        <w:t>L’intervento comprendo introduzione e sviluppo di tecnologie digitali</w:t>
      </w:r>
      <w:r w:rsidRPr="006643EF">
        <w:rPr>
          <w:rFonts w:ascii="Times New Roman" w:hAnsi="Times New Roman" w:cs="Times New Roman"/>
          <w:sz w:val="24"/>
          <w:szCs w:val="24"/>
        </w:rPr>
        <w:t>:</w:t>
      </w:r>
    </w:p>
    <w:p w14:paraId="2B16BF8D" w14:textId="77777777" w:rsidR="004D7C94" w:rsidRPr="006643EF" w:rsidRDefault="006643EF" w:rsidP="004D7C9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Sì</w:t>
      </w:r>
    </w:p>
    <w:p w14:paraId="22BF530D" w14:textId="77777777" w:rsidR="004D7C94" w:rsidRPr="006643EF" w:rsidRDefault="006643EF" w:rsidP="004D7C9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No</w:t>
      </w:r>
    </w:p>
    <w:p w14:paraId="12086983" w14:textId="77777777" w:rsidR="004D7C94" w:rsidRPr="006643EF" w:rsidRDefault="004D7C94" w:rsidP="004D7C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5E12D" w14:textId="77777777" w:rsidR="004D7C94" w:rsidRPr="006643EF" w:rsidRDefault="006643EF" w:rsidP="004D7C94">
      <w:p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b/>
          <w:bCs/>
          <w:sz w:val="24"/>
          <w:szCs w:val="24"/>
        </w:rPr>
        <w:t>Cantierabilità degli interventi</w:t>
      </w:r>
      <w:r w:rsidRPr="006643EF">
        <w:rPr>
          <w:rFonts w:ascii="Times New Roman" w:hAnsi="Times New Roman" w:cs="Times New Roman"/>
          <w:sz w:val="24"/>
          <w:szCs w:val="24"/>
        </w:rPr>
        <w:t>:</w:t>
      </w:r>
    </w:p>
    <w:p w14:paraId="3FAC68F8" w14:textId="77777777" w:rsidR="004D7C94" w:rsidRPr="006643EF" w:rsidRDefault="006643EF" w:rsidP="004D7C9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L’intervento è immediatamente cantierabile (se previsti interventi edili non sono previste autorizzazioni o, se necessarie, sono già in fase di richiesta con disponibilità immediata di computo metrico a misura-planimetrie -relazione tecnica e richiesta autorizzazioni). In caso di attrezzature/arredi/consulenze sono disponibili tre preventivi sono già disponibili o è possibile ottenerli a breve (entro la prima settimana di Novembre 2024)</w:t>
      </w:r>
    </w:p>
    <w:p w14:paraId="5443C20B" w14:textId="77777777" w:rsidR="004D7C94" w:rsidRPr="006643EF" w:rsidRDefault="006643EF" w:rsidP="004D7C9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L’intervento è in una fase intermedia di progettazione (ad esempio, sono necessarie autorizzazioni che non sono ancora state richieste)</w:t>
      </w:r>
    </w:p>
    <w:p w14:paraId="4677F291" w14:textId="77777777" w:rsidR="004D7C94" w:rsidRPr="006643EF" w:rsidRDefault="006643EF" w:rsidP="004D7C94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L’intervento è in una fase di studio di fattibilità</w:t>
      </w:r>
    </w:p>
    <w:p w14:paraId="236616B0" w14:textId="77777777" w:rsidR="004D7C94" w:rsidRPr="006643EF" w:rsidRDefault="004D7C94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DD2C0" w14:textId="50FE4879" w:rsidR="00A77A29" w:rsidRPr="006643EF" w:rsidRDefault="006643EF">
      <w:pPr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br w:type="page"/>
      </w:r>
    </w:p>
    <w:p w14:paraId="2CC8FA7F" w14:textId="77777777" w:rsidR="00B760DB" w:rsidRPr="006643EF" w:rsidRDefault="00B760DB" w:rsidP="00CA50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8B473" w14:textId="4B0F6B9B" w:rsidR="00CA50F1" w:rsidRPr="006643EF" w:rsidRDefault="006643EF" w:rsidP="00CA50F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3EF">
        <w:rPr>
          <w:rFonts w:ascii="Times New Roman" w:hAnsi="Times New Roman" w:cs="Times New Roman"/>
          <w:b/>
          <w:bCs/>
          <w:sz w:val="24"/>
          <w:szCs w:val="24"/>
        </w:rPr>
        <w:t>Descrizione dell’intervento:</w:t>
      </w:r>
    </w:p>
    <w:p w14:paraId="44A6907B" w14:textId="5A7853B1" w:rsidR="00CA50F1" w:rsidRPr="006643EF" w:rsidRDefault="006643EF" w:rsidP="00CA50F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>Breve sintesi del progetto che si intende realizzare</w:t>
      </w:r>
      <w:r w:rsidR="008276B2" w:rsidRPr="006643EF">
        <w:rPr>
          <w:rFonts w:ascii="Times New Roman" w:hAnsi="Times New Roman" w:cs="Times New Roman"/>
          <w:sz w:val="24"/>
          <w:szCs w:val="24"/>
        </w:rPr>
        <w:t xml:space="preserve">. </w:t>
      </w:r>
      <w:r w:rsidRPr="006643EF">
        <w:rPr>
          <w:rFonts w:ascii="Times New Roman" w:hAnsi="Times New Roman" w:cs="Times New Roman"/>
          <w:sz w:val="24"/>
          <w:szCs w:val="24"/>
        </w:rPr>
        <w:t xml:space="preserve">Descrivere le caratteristiche principali degli investimenti, le prospettive ed i miglioramenti produttivi/organizzativi attesi. Qualora il Progetto sia articolato in più tipologie di intervento, descrivere le interconnessioni funzionali, con particolare riferimento ai settori produttivi e distributivi. </w:t>
      </w:r>
      <w:r w:rsidRPr="006643EF">
        <w:rPr>
          <w:rFonts w:ascii="Times New Roman" w:hAnsi="Times New Roman" w:cs="Times New Roman"/>
          <w:i/>
          <w:iCs/>
          <w:sz w:val="24"/>
          <w:szCs w:val="24"/>
        </w:rPr>
        <w:t>(max 5.000 caratteri spazi inclusi)</w:t>
      </w:r>
    </w:p>
    <w:p w14:paraId="3C72D488" w14:textId="77777777" w:rsidR="008276B2" w:rsidRPr="006643EF" w:rsidRDefault="008276B2" w:rsidP="0082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35EC6E44" w14:textId="77777777" w:rsidR="008276B2" w:rsidRPr="006643EF" w:rsidRDefault="008276B2" w:rsidP="0082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53928924" w14:textId="77777777" w:rsidR="008276B2" w:rsidRPr="006643EF" w:rsidRDefault="008276B2" w:rsidP="0082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1B54C245" w14:textId="77777777" w:rsidR="008276B2" w:rsidRPr="006643EF" w:rsidRDefault="008276B2" w:rsidP="0082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CDAA1A7" w14:textId="77777777" w:rsidR="008276B2" w:rsidRPr="006643EF" w:rsidRDefault="008276B2" w:rsidP="0082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4A97A817" w14:textId="77777777" w:rsidR="008276B2" w:rsidRPr="005C5BE3" w:rsidRDefault="008276B2" w:rsidP="008276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</w:p>
    <w:p w14:paraId="224D30F9" w14:textId="77777777" w:rsidR="00801AD6" w:rsidRPr="005C5BE3" w:rsidRDefault="00801AD6" w:rsidP="00CA50F1">
      <w:pPr>
        <w:jc w:val="both"/>
        <w:rPr>
          <w:rFonts w:ascii="Times New Roman" w:hAnsi="Times New Roman" w:cs="Times New Roman"/>
        </w:rPr>
      </w:pPr>
    </w:p>
    <w:p w14:paraId="30318ABD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  <w:sectPr w:rsidR="00291E4B" w:rsidRPr="005C5BE3" w:rsidSect="00A27A7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985" w:right="1134" w:bottom="1134" w:left="1134" w:header="709" w:footer="204" w:gutter="0"/>
          <w:cols w:space="708"/>
          <w:docGrid w:linePitch="360"/>
        </w:sectPr>
      </w:pPr>
    </w:p>
    <w:p w14:paraId="4C7B45CC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</w:pPr>
    </w:p>
    <w:p w14:paraId="7DCC17C7" w14:textId="77777777" w:rsidR="004D7C94" w:rsidRPr="005C5BE3" w:rsidRDefault="004D7C94" w:rsidP="00CA50F1">
      <w:pPr>
        <w:jc w:val="both"/>
        <w:rPr>
          <w:rFonts w:ascii="Times New Roman" w:hAnsi="Times New Roman" w:cs="Times New Roman"/>
        </w:rPr>
      </w:pPr>
    </w:p>
    <w:p w14:paraId="02DC386E" w14:textId="60CE4FAE" w:rsidR="00CA50F1" w:rsidRPr="005C5BE3" w:rsidRDefault="006643EF" w:rsidP="00CA50F1">
      <w:pPr>
        <w:jc w:val="both"/>
        <w:rPr>
          <w:rFonts w:ascii="Times New Roman" w:hAnsi="Times New Roman" w:cs="Times New Roman"/>
        </w:rPr>
      </w:pPr>
      <w:r w:rsidRPr="005C5BE3">
        <w:rPr>
          <w:rFonts w:ascii="Times New Roman" w:hAnsi="Times New Roman" w:cs="Times New Roman"/>
          <w:b/>
          <w:bCs/>
        </w:rPr>
        <w:t>Piano di spesa</w:t>
      </w:r>
      <w:r w:rsidR="00DC6605" w:rsidRPr="005C5BE3">
        <w:rPr>
          <w:rFonts w:ascii="Times New Roman" w:hAnsi="Times New Roman" w:cs="Times New Roman"/>
        </w:rPr>
        <w:t xml:space="preserve"> – per la corretta compilazione si veda Allegato A al bando MASAF “Distretti del cibo” </w:t>
      </w:r>
      <w:r w:rsidR="002413B8" w:rsidRPr="005C5BE3">
        <w:rPr>
          <w:rFonts w:ascii="Times New Roman" w:hAnsi="Times New Roman" w:cs="Times New Roman"/>
        </w:rPr>
        <w:t xml:space="preserve">–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6"/>
        <w:gridCol w:w="2643"/>
      </w:tblGrid>
      <w:tr w:rsidR="003B0FDE" w:rsidRPr="005C5BE3" w14:paraId="3A87DABA" w14:textId="77777777" w:rsidTr="006C722D">
        <w:trPr>
          <w:trHeight w:val="1548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189" w14:textId="77777777" w:rsidR="008A3B03" w:rsidRPr="005C5BE3" w:rsidRDefault="006643EF" w:rsidP="00F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u w:val="single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u w:val="single"/>
                <w:lang w:eastAsia="it-IT"/>
                <w14:ligatures w14:val="none"/>
              </w:rPr>
              <w:t>Tabella 1A: Aiuti agli investimenti in attivi materiali e attivi immateriali nelle aziende agricole connessi alla produzione agricola primaria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FEE2" w14:textId="2A614428" w:rsidR="008A3B03" w:rsidRPr="005C5BE3" w:rsidRDefault="006643EF" w:rsidP="00F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Importo in €. </w:t>
            </w:r>
          </w:p>
        </w:tc>
      </w:tr>
      <w:tr w:rsidR="003B0FDE" w:rsidRPr="005C5BE3" w14:paraId="638ADC2F" w14:textId="77777777" w:rsidTr="00CA50F1">
        <w:trPr>
          <w:trHeight w:val="278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3006" w14:textId="77777777" w:rsidR="00CA50F1" w:rsidRPr="005C5BE3" w:rsidRDefault="006643EF" w:rsidP="00F1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1. Costruzione, acquisizione, incluso il leasing, o miglioramento di beni immobili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3317" w14:textId="77777777" w:rsidR="00CA50F1" w:rsidRPr="005C5BE3" w:rsidRDefault="006643EF" w:rsidP="00F13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32DE03E9" w14:textId="77777777" w:rsidTr="00CA50F1">
        <w:trPr>
          <w:trHeight w:val="278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E751" w14:textId="77777777" w:rsidR="00CA50F1" w:rsidRPr="005C5BE3" w:rsidRDefault="006643EF" w:rsidP="00F1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2. Acquisto o noleggio con patto di acquisto di macchinari e attrezzature, fino ad un massimo del loro valore di mercato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EC03" w14:textId="77777777" w:rsidR="00CA50F1" w:rsidRPr="005C5BE3" w:rsidRDefault="006643EF" w:rsidP="00F13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72AE5AA9" w14:textId="77777777" w:rsidTr="00CA50F1">
        <w:trPr>
          <w:trHeight w:val="278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CCCD" w14:textId="77777777" w:rsidR="00CA50F1" w:rsidRPr="005C5BE3" w:rsidRDefault="006643EF" w:rsidP="00F1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3. Acquisizione o sviluppo di programmi informatici, e acquisizione di brevetti, licenze, diritti d’autore e marchi commerciali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8F12" w14:textId="77777777" w:rsidR="00CA50F1" w:rsidRPr="005C5BE3" w:rsidRDefault="006643EF" w:rsidP="00F13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1FFAFD24" w14:textId="77777777" w:rsidTr="00CA50F1">
        <w:trPr>
          <w:trHeight w:val="413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FD48" w14:textId="77777777" w:rsidR="00CA50F1" w:rsidRPr="005C5BE3" w:rsidRDefault="006643EF" w:rsidP="00F1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4. Costi generali, collegati alle spese di cui ai punti 1) e 2), come onorari di architetti, ingegneri e consulenti, onorari per consulenze sulla sostenibilità ambientale ed economica brevetti, compresi gli studi di fattibilità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7E9D" w14:textId="77777777" w:rsidR="00CA50F1" w:rsidRPr="005C5BE3" w:rsidRDefault="006643EF" w:rsidP="00F13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0A097D0A" w14:textId="77777777" w:rsidTr="00CA50F1">
        <w:trPr>
          <w:trHeight w:val="278"/>
        </w:trPr>
        <w:tc>
          <w:tcPr>
            <w:tcW w:w="4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1914" w14:textId="77777777" w:rsidR="00CA50F1" w:rsidRPr="005C5BE3" w:rsidRDefault="006643EF" w:rsidP="00F135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5. Acquisto di animali da riproduzione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0DA6" w14:textId="77777777" w:rsidR="00CA50F1" w:rsidRPr="005C5BE3" w:rsidRDefault="006643EF" w:rsidP="00F135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4129BE17" w14:textId="77777777" w:rsidTr="00CA50F1">
        <w:trPr>
          <w:trHeight w:val="255"/>
        </w:trPr>
        <w:tc>
          <w:tcPr>
            <w:tcW w:w="40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930B" w14:textId="77777777" w:rsidR="00CA50F1" w:rsidRPr="005C5BE3" w:rsidRDefault="006643EF" w:rsidP="00F135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TOTALE TAB. 1A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DF7E" w14:textId="77777777" w:rsidR="00CA50F1" w:rsidRPr="005C5BE3" w:rsidRDefault="006643EF" w:rsidP="00F13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 xml:space="preserve">                                      -   </w:t>
            </w:r>
          </w:p>
        </w:tc>
      </w:tr>
    </w:tbl>
    <w:p w14:paraId="3C3F55EF" w14:textId="77777777" w:rsidR="00CA50F1" w:rsidRPr="005C5BE3" w:rsidRDefault="00CA50F1" w:rsidP="00CA50F1">
      <w:pPr>
        <w:jc w:val="both"/>
        <w:rPr>
          <w:rFonts w:ascii="Times New Roman" w:hAnsi="Times New Roman" w:cs="Times New Roman"/>
        </w:rPr>
      </w:pPr>
    </w:p>
    <w:p w14:paraId="2875D458" w14:textId="77777777" w:rsidR="00801AD6" w:rsidRPr="005C5BE3" w:rsidRDefault="00801AD6" w:rsidP="00CA50F1">
      <w:pPr>
        <w:jc w:val="both"/>
        <w:rPr>
          <w:rFonts w:ascii="Times New Roman" w:hAnsi="Times New Roman" w:cs="Times New Roman"/>
        </w:rPr>
      </w:pPr>
    </w:p>
    <w:p w14:paraId="3E0FFA9B" w14:textId="77777777" w:rsidR="00801AD6" w:rsidRPr="005C5BE3" w:rsidRDefault="00801AD6" w:rsidP="00CA50F1">
      <w:pPr>
        <w:jc w:val="both"/>
        <w:rPr>
          <w:rFonts w:ascii="Times New Roman" w:hAnsi="Times New Roman" w:cs="Times New Roman"/>
        </w:rPr>
      </w:pPr>
    </w:p>
    <w:p w14:paraId="70D82A8C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</w:pPr>
    </w:p>
    <w:p w14:paraId="057EC1EE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</w:pPr>
    </w:p>
    <w:p w14:paraId="0CE9827E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</w:pPr>
    </w:p>
    <w:p w14:paraId="2DE18632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</w:pPr>
    </w:p>
    <w:p w14:paraId="7630A9A7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</w:pPr>
    </w:p>
    <w:p w14:paraId="6CD65C04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</w:pPr>
    </w:p>
    <w:p w14:paraId="4A7D5871" w14:textId="77777777" w:rsidR="00291E4B" w:rsidRPr="005C5BE3" w:rsidRDefault="00291E4B" w:rsidP="00CA50F1">
      <w:pPr>
        <w:jc w:val="both"/>
        <w:rPr>
          <w:rFonts w:ascii="Times New Roman" w:hAnsi="Times New Roman" w:cs="Times New Roman"/>
        </w:rPr>
      </w:pPr>
    </w:p>
    <w:p w14:paraId="24247CDB" w14:textId="77777777" w:rsidR="0013601E" w:rsidRPr="005C5BE3" w:rsidRDefault="0013601E" w:rsidP="00CA50F1">
      <w:pPr>
        <w:jc w:val="both"/>
        <w:rPr>
          <w:rFonts w:ascii="Times New Roman" w:hAnsi="Times New Roman" w:cs="Times New Roman"/>
          <w:b/>
          <w:bCs/>
        </w:rPr>
      </w:pPr>
    </w:p>
    <w:p w14:paraId="117E0CD3" w14:textId="77777777" w:rsidR="0013601E" w:rsidRPr="005C5BE3" w:rsidRDefault="0013601E" w:rsidP="00CA50F1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7"/>
        <w:gridCol w:w="3902"/>
      </w:tblGrid>
      <w:tr w:rsidR="003B0FDE" w:rsidRPr="005C5BE3" w14:paraId="788EFDC5" w14:textId="77777777" w:rsidTr="00E12523">
        <w:trPr>
          <w:trHeight w:val="1621"/>
        </w:trPr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3FAF" w14:textId="77777777" w:rsidR="008A3B03" w:rsidRPr="005C5BE3" w:rsidRDefault="006643EF" w:rsidP="004D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Tabella 2A: Aiuti agli investimenti nel settore della trasformazione di prodotti agricoli e della commercializzazione di prodotti agricoli</w:t>
            </w:r>
          </w:p>
        </w:tc>
        <w:tc>
          <w:tcPr>
            <w:tcW w:w="142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70ED7" w14:textId="302B419E" w:rsidR="008A3B03" w:rsidRPr="005C5BE3" w:rsidRDefault="006643EF" w:rsidP="004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 xml:space="preserve">Importo in €. </w:t>
            </w:r>
          </w:p>
        </w:tc>
      </w:tr>
      <w:tr w:rsidR="003B0FDE" w:rsidRPr="005C5BE3" w14:paraId="3337873C" w14:textId="77777777" w:rsidTr="008A3B03">
        <w:trPr>
          <w:trHeight w:val="279"/>
        </w:trPr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795B" w14:textId="77777777" w:rsidR="008A3B03" w:rsidRPr="005C5BE3" w:rsidRDefault="006643EF" w:rsidP="004D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1. Costruzione, acquisizione, incluso il leasing  o miglioramento di beni immobili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5E31" w14:textId="77777777" w:rsidR="008A3B03" w:rsidRPr="005C5BE3" w:rsidRDefault="006643EF" w:rsidP="004D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15B35EF2" w14:textId="77777777" w:rsidTr="008A3B03">
        <w:trPr>
          <w:trHeight w:val="276"/>
        </w:trPr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E70E" w14:textId="77777777" w:rsidR="008A3B03" w:rsidRPr="005C5BE3" w:rsidRDefault="006643EF" w:rsidP="004D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2. Acquisto o noleggio con patto di acquisto di macchinari e attrezzature, al massimo fino al loro valore di mercato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F142" w14:textId="77777777" w:rsidR="008A3B03" w:rsidRPr="005C5BE3" w:rsidRDefault="006643EF" w:rsidP="004D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5C823A45" w14:textId="77777777" w:rsidTr="008A3B03">
        <w:trPr>
          <w:trHeight w:val="684"/>
        </w:trPr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33A5" w14:textId="77777777" w:rsidR="008A3B03" w:rsidRPr="005C5BE3" w:rsidRDefault="006643EF" w:rsidP="004D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3. Costi generali collegati alle spese di cui ai punti 1) e 2), come onorari di architetti, ingegneri e consulenti, onorari per consulenze sulla sostenibilità ambientale ed economica, compresi studi di fattibilità; gli studi di fattibilità rimangono spese ammissibili anche quando, sulla base dei loro risultati, non è sostenuta alcuna delle spese di cui ai punti 1) e 2)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1097" w14:textId="77777777" w:rsidR="008A3B03" w:rsidRPr="005C5BE3" w:rsidRDefault="006643EF" w:rsidP="004D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7D324E4C" w14:textId="77777777" w:rsidTr="008A3B03">
        <w:trPr>
          <w:trHeight w:val="288"/>
        </w:trPr>
        <w:tc>
          <w:tcPr>
            <w:tcW w:w="3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47B4" w14:textId="77777777" w:rsidR="008A3B03" w:rsidRPr="005C5BE3" w:rsidRDefault="006643EF" w:rsidP="004D7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it-IT"/>
                <w14:ligatures w14:val="none"/>
              </w:rPr>
              <w:t>4. Acquisizione o sviluppo di programmi informatici e acquisizione di brevetti, licenze, diritti d'autore e marchi commerciali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87AC" w14:textId="77777777" w:rsidR="008A3B03" w:rsidRPr="005C5BE3" w:rsidRDefault="006643EF" w:rsidP="004D7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kern w:val="0"/>
                <w:sz w:val="14"/>
                <w:szCs w:val="14"/>
                <w:lang w:eastAsia="it-IT"/>
                <w14:ligatures w14:val="none"/>
              </w:rPr>
              <w:t> </w:t>
            </w:r>
          </w:p>
        </w:tc>
      </w:tr>
      <w:tr w:rsidR="003B0FDE" w:rsidRPr="005C5BE3" w14:paraId="353D78A3" w14:textId="77777777" w:rsidTr="008A3B03">
        <w:trPr>
          <w:trHeight w:val="255"/>
        </w:trPr>
        <w:tc>
          <w:tcPr>
            <w:tcW w:w="35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A01" w14:textId="77777777" w:rsidR="008A3B03" w:rsidRPr="005C5BE3" w:rsidRDefault="006643EF" w:rsidP="004D7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eastAsia="it-IT"/>
                <w14:ligatures w14:val="none"/>
              </w:rPr>
              <w:t>TOTALE TAB. 2A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AD86" w14:textId="77777777" w:rsidR="008A3B03" w:rsidRPr="005C5BE3" w:rsidRDefault="006643EF" w:rsidP="004D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</w:pPr>
            <w:r w:rsidRPr="005C5BE3">
              <w:rPr>
                <w:rFonts w:ascii="Times New Roman" w:eastAsia="Times New Roman" w:hAnsi="Times New Roman" w:cs="Times New Roman"/>
                <w:b/>
                <w:bCs/>
                <w:kern w:val="0"/>
                <w:sz w:val="14"/>
                <w:szCs w:val="14"/>
                <w:lang w:eastAsia="it-IT"/>
                <w14:ligatures w14:val="none"/>
              </w:rPr>
              <w:t xml:space="preserve">                                                 -   </w:t>
            </w:r>
          </w:p>
        </w:tc>
      </w:tr>
    </w:tbl>
    <w:p w14:paraId="4BBB0A37" w14:textId="77777777" w:rsidR="0013601E" w:rsidRPr="005C5BE3" w:rsidRDefault="0013601E" w:rsidP="00CA50F1">
      <w:pPr>
        <w:jc w:val="both"/>
        <w:rPr>
          <w:rFonts w:ascii="Times New Roman" w:hAnsi="Times New Roman" w:cs="Times New Roman"/>
          <w:b/>
          <w:bCs/>
        </w:rPr>
      </w:pPr>
    </w:p>
    <w:p w14:paraId="13FB504B" w14:textId="77777777" w:rsidR="0013601E" w:rsidRPr="005C5BE3" w:rsidRDefault="0013601E" w:rsidP="00CA50F1">
      <w:pPr>
        <w:jc w:val="both"/>
        <w:rPr>
          <w:rFonts w:ascii="Times New Roman" w:hAnsi="Times New Roman" w:cs="Times New Roman"/>
          <w:b/>
          <w:bCs/>
        </w:rPr>
      </w:pPr>
    </w:p>
    <w:p w14:paraId="07FD3065" w14:textId="77777777" w:rsidR="0075717B" w:rsidRPr="005C5BE3" w:rsidRDefault="0075717B" w:rsidP="00CA50F1">
      <w:pPr>
        <w:jc w:val="both"/>
        <w:rPr>
          <w:rFonts w:ascii="Times New Roman" w:hAnsi="Times New Roman" w:cs="Times New Roman"/>
          <w:b/>
          <w:bCs/>
        </w:rPr>
      </w:pPr>
    </w:p>
    <w:p w14:paraId="74EEF3C2" w14:textId="77777777" w:rsidR="00E134B6" w:rsidRPr="005C5BE3" w:rsidRDefault="00E134B6" w:rsidP="00CA50F1">
      <w:pPr>
        <w:jc w:val="both"/>
        <w:rPr>
          <w:rFonts w:ascii="Times New Roman" w:hAnsi="Times New Roman" w:cs="Times New Roman"/>
          <w:b/>
          <w:bCs/>
        </w:rPr>
        <w:sectPr w:rsidR="00E134B6" w:rsidRPr="005C5BE3" w:rsidSect="00291E4B">
          <w:pgSz w:w="16838" w:h="11906" w:orient="landscape"/>
          <w:pgMar w:top="1134" w:right="1985" w:bottom="1134" w:left="1134" w:header="709" w:footer="204" w:gutter="0"/>
          <w:cols w:space="708"/>
          <w:docGrid w:linePitch="360"/>
        </w:sectPr>
      </w:pPr>
    </w:p>
    <w:p w14:paraId="0B3DC6C2" w14:textId="77777777" w:rsidR="0018422D" w:rsidRPr="005C5BE3" w:rsidRDefault="0018422D" w:rsidP="0018422D">
      <w:pPr>
        <w:rPr>
          <w:rFonts w:ascii="Times New Roman" w:hAnsi="Times New Roman" w:cs="Times New Roman"/>
          <w:sz w:val="24"/>
          <w:szCs w:val="24"/>
        </w:rPr>
      </w:pPr>
    </w:p>
    <w:p w14:paraId="74EB1802" w14:textId="61AAF98F" w:rsidR="0018422D" w:rsidRPr="005C5BE3" w:rsidRDefault="006643EF" w:rsidP="0018422D">
      <w:pPr>
        <w:rPr>
          <w:rFonts w:ascii="Times New Roman" w:hAnsi="Times New Roman" w:cs="Times New Roman"/>
          <w:sz w:val="24"/>
          <w:szCs w:val="24"/>
        </w:rPr>
      </w:pPr>
      <w:r w:rsidRPr="005C5BE3">
        <w:rPr>
          <w:rFonts w:ascii="Times New Roman" w:hAnsi="Times New Roman" w:cs="Times New Roman"/>
          <w:sz w:val="24"/>
          <w:szCs w:val="24"/>
        </w:rPr>
        <w:t xml:space="preserve">I dati raccolti verranno elaborati nel rispetto della vigente normativa sulla Privacy </w:t>
      </w:r>
      <w:r w:rsidR="00863D1A" w:rsidRPr="005C5BE3">
        <w:rPr>
          <w:rFonts w:ascii="Times New Roman" w:hAnsi="Times New Roman" w:cs="Times New Roman"/>
          <w:sz w:val="24"/>
          <w:szCs w:val="24"/>
        </w:rPr>
        <w:t xml:space="preserve">da parte del Consorzio Distretto del Cibo dell’Alta Langa e del </w:t>
      </w:r>
      <w:r w:rsidR="00564A24" w:rsidRPr="005C5BE3">
        <w:rPr>
          <w:rFonts w:ascii="Times New Roman" w:hAnsi="Times New Roman" w:cs="Times New Roman"/>
          <w:sz w:val="24"/>
          <w:szCs w:val="24"/>
        </w:rPr>
        <w:t>C</w:t>
      </w:r>
      <w:r w:rsidR="00863D1A" w:rsidRPr="005C5BE3">
        <w:rPr>
          <w:rFonts w:ascii="Times New Roman" w:hAnsi="Times New Roman" w:cs="Times New Roman"/>
          <w:sz w:val="24"/>
          <w:szCs w:val="24"/>
        </w:rPr>
        <w:t>ebano</w:t>
      </w:r>
    </w:p>
    <w:p w14:paraId="140B2E10" w14:textId="77777777" w:rsidR="0018422D" w:rsidRPr="005C5BE3" w:rsidRDefault="0018422D" w:rsidP="00E134B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6F70F" w14:textId="77777777" w:rsidR="00863D1A" w:rsidRPr="005C5BE3" w:rsidRDefault="00863D1A" w:rsidP="00E134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AC0CF3" w14:textId="448D7DA8" w:rsidR="000F0024" w:rsidRPr="005C5BE3" w:rsidRDefault="006643EF" w:rsidP="000F0024">
      <w:pPr>
        <w:jc w:val="both"/>
        <w:rPr>
          <w:rFonts w:ascii="Times New Roman" w:hAnsi="Times New Roman" w:cs="Times New Roman"/>
          <w:sz w:val="24"/>
          <w:szCs w:val="24"/>
        </w:rPr>
      </w:pPr>
      <w:r w:rsidRPr="005C5BE3">
        <w:rPr>
          <w:rFonts w:ascii="Times New Roman" w:hAnsi="Times New Roman" w:cs="Times New Roman"/>
          <w:sz w:val="24"/>
          <w:szCs w:val="24"/>
        </w:rPr>
        <w:t>LUOGO DATA</w:t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76548809" w14:textId="69D25820" w:rsidR="000F0024" w:rsidRPr="005C5BE3" w:rsidRDefault="006643EF" w:rsidP="000F0024">
      <w:pPr>
        <w:jc w:val="both"/>
        <w:rPr>
          <w:rFonts w:ascii="Times New Roman" w:hAnsi="Times New Roman" w:cs="Times New Roman"/>
          <w:sz w:val="24"/>
          <w:szCs w:val="24"/>
        </w:rPr>
      </w:pPr>
      <w:r w:rsidRPr="005C5BE3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="005C5BE3">
        <w:rPr>
          <w:rFonts w:ascii="Times New Roman" w:hAnsi="Times New Roman" w:cs="Times New Roman"/>
          <w:sz w:val="24"/>
          <w:szCs w:val="24"/>
        </w:rPr>
        <w:t xml:space="preserve">                         ………………………….</w:t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  <w:r w:rsidRPr="005C5BE3">
        <w:rPr>
          <w:rFonts w:ascii="Times New Roman" w:hAnsi="Times New Roman" w:cs="Times New Roman"/>
          <w:sz w:val="24"/>
          <w:szCs w:val="24"/>
        </w:rPr>
        <w:tab/>
      </w:r>
    </w:p>
    <w:p w14:paraId="59CEC7C6" w14:textId="77777777" w:rsidR="00997E42" w:rsidRPr="005C5BE3" w:rsidRDefault="00997E42" w:rsidP="00997E42">
      <w:pPr>
        <w:rPr>
          <w:rFonts w:ascii="Times New Roman" w:hAnsi="Times New Roman" w:cs="Times New Roman"/>
        </w:rPr>
      </w:pPr>
    </w:p>
    <w:p w14:paraId="0E16D824" w14:textId="77777777" w:rsidR="00863D1A" w:rsidRDefault="00863D1A" w:rsidP="00997E42"/>
    <w:p w14:paraId="3461D822" w14:textId="77777777" w:rsidR="00863D1A" w:rsidRPr="006643EF" w:rsidRDefault="00863D1A" w:rsidP="00997E42">
      <w:pPr>
        <w:rPr>
          <w:rFonts w:ascii="Times New Roman" w:hAnsi="Times New Roman" w:cs="Times New Roman"/>
          <w:sz w:val="24"/>
          <w:szCs w:val="24"/>
        </w:rPr>
      </w:pPr>
    </w:p>
    <w:p w14:paraId="53EE8A31" w14:textId="1F7B63CE" w:rsidR="0001242A" w:rsidRPr="006643EF" w:rsidRDefault="006643EF" w:rsidP="00997E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43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 trasmettere via mail entro </w:t>
      </w:r>
      <w:r w:rsidR="0067456A" w:rsidRPr="006643EF">
        <w:rPr>
          <w:rFonts w:ascii="Times New Roman" w:hAnsi="Times New Roman" w:cs="Times New Roman"/>
          <w:b/>
          <w:bCs/>
          <w:sz w:val="24"/>
          <w:szCs w:val="24"/>
          <w:u w:val="single"/>
        </w:rPr>
        <w:t>Mercoledì</w:t>
      </w:r>
      <w:r w:rsidRPr="006643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64A24" w:rsidRPr="006643EF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Pr="006643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ottobre 2024 ore 12,00 al seguente indirizzo mail</w:t>
      </w:r>
      <w:r w:rsidR="00030C70" w:rsidRPr="006643E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14:paraId="5EC81888" w14:textId="77777777" w:rsidR="00347F75" w:rsidRPr="006643EF" w:rsidRDefault="00347F75" w:rsidP="00997E4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157423" w14:textId="0CD1A0D4" w:rsidR="00F452EE" w:rsidRPr="006643EF" w:rsidRDefault="00F452EE" w:rsidP="00347F75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6643EF">
          <w:rPr>
            <w:rStyle w:val="Collegamentoipertestuale"/>
            <w:rFonts w:ascii="Times New Roman" w:hAnsi="Times New Roman" w:cs="Times New Roman"/>
            <w:sz w:val="24"/>
            <w:szCs w:val="24"/>
          </w:rPr>
          <w:t>consorziodistretto@pec.it</w:t>
        </w:r>
      </w:hyperlink>
    </w:p>
    <w:p w14:paraId="25CB64DB" w14:textId="77777777" w:rsidR="00D65B3D" w:rsidRPr="006643EF" w:rsidRDefault="00D65B3D" w:rsidP="00997E42">
      <w:pPr>
        <w:rPr>
          <w:rFonts w:ascii="Times New Roman" w:hAnsi="Times New Roman" w:cs="Times New Roman"/>
          <w:sz w:val="24"/>
          <w:szCs w:val="24"/>
        </w:rPr>
      </w:pPr>
    </w:p>
    <w:p w14:paraId="176D7F81" w14:textId="44E61A94" w:rsidR="00C739F2" w:rsidRPr="006643EF" w:rsidRDefault="006643EF" w:rsidP="00997E42">
      <w:pPr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 xml:space="preserve">Istruzioni: </w:t>
      </w:r>
    </w:p>
    <w:p w14:paraId="499F161F" w14:textId="0E5E92E4" w:rsidR="00C739F2" w:rsidRPr="006643EF" w:rsidRDefault="006643EF" w:rsidP="00C739F2">
      <w:pPr>
        <w:pStyle w:val="Intestazione"/>
        <w:rPr>
          <w:rFonts w:ascii="Times New Roman" w:hAnsi="Times New Roman" w:cs="Times New Roman"/>
          <w:sz w:val="24"/>
          <w:szCs w:val="24"/>
        </w:rPr>
      </w:pPr>
      <w:r w:rsidRPr="006643EF">
        <w:rPr>
          <w:rFonts w:ascii="Times New Roman" w:hAnsi="Times New Roman" w:cs="Times New Roman"/>
          <w:sz w:val="24"/>
          <w:szCs w:val="24"/>
        </w:rPr>
        <w:t xml:space="preserve">Per la consultazione del Piano di Distretto potete trovarlo sui siti:  </w:t>
      </w:r>
    </w:p>
    <w:p w14:paraId="440D1CB2" w14:textId="77777777" w:rsidR="00C739F2" w:rsidRPr="006643EF" w:rsidRDefault="00C739F2" w:rsidP="00C739F2">
      <w:pPr>
        <w:pStyle w:val="Intestazione"/>
        <w:rPr>
          <w:rFonts w:ascii="Times New Roman" w:hAnsi="Times New Roman" w:cs="Times New Roman"/>
          <w:sz w:val="24"/>
          <w:szCs w:val="24"/>
        </w:rPr>
      </w:pPr>
    </w:p>
    <w:p w14:paraId="0EA35E41" w14:textId="693C4E92" w:rsidR="00C739F2" w:rsidRPr="006643EF" w:rsidRDefault="006643EF" w:rsidP="00C739F2">
      <w:pPr>
        <w:pStyle w:val="Intestazione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6643EF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Unione Montana Valli Mongia e Cevetta Langa Cebana Alta Valle Bormida</w:t>
      </w:r>
    </w:p>
    <w:p w14:paraId="2C63A40E" w14:textId="77777777" w:rsidR="00C739F2" w:rsidRPr="006643EF" w:rsidRDefault="006643EF" w:rsidP="00C739F2">
      <w:pPr>
        <w:pStyle w:val="Intestazione"/>
        <w:numPr>
          <w:ilvl w:val="0"/>
          <w:numId w:val="11"/>
        </w:numPr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  <w:r w:rsidRPr="006643EF"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  <w:t>Unione Montana Alta Langa</w:t>
      </w:r>
    </w:p>
    <w:p w14:paraId="79401CF1" w14:textId="77777777" w:rsidR="00C739F2" w:rsidRPr="006643EF" w:rsidRDefault="00C739F2" w:rsidP="00C739F2">
      <w:pPr>
        <w:pStyle w:val="Intestazione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</w:rPr>
      </w:pPr>
    </w:p>
    <w:p w14:paraId="6B4B2E6F" w14:textId="77777777" w:rsidR="00C739F2" w:rsidRPr="006643EF" w:rsidRDefault="00C739F2" w:rsidP="00C739F2">
      <w:pPr>
        <w:pStyle w:val="Intestazione"/>
        <w:rPr>
          <w:rFonts w:ascii="Times New Roman" w:hAnsi="Times New Roman" w:cs="Times New Roman"/>
          <w:noProof/>
          <w:sz w:val="24"/>
          <w:szCs w:val="24"/>
        </w:rPr>
      </w:pPr>
    </w:p>
    <w:p w14:paraId="331D59C1" w14:textId="4154BFB4" w:rsidR="00C739F2" w:rsidRPr="006643EF" w:rsidRDefault="006643EF" w:rsidP="00C739F2">
      <w:pPr>
        <w:pStyle w:val="Intestazione"/>
        <w:rPr>
          <w:rFonts w:ascii="Times New Roman" w:hAnsi="Times New Roman" w:cs="Times New Roman"/>
          <w:noProof/>
          <w:sz w:val="24"/>
          <w:szCs w:val="24"/>
        </w:rPr>
      </w:pPr>
      <w:r w:rsidRPr="006643EF">
        <w:rPr>
          <w:rFonts w:ascii="Times New Roman" w:hAnsi="Times New Roman" w:cs="Times New Roman"/>
          <w:noProof/>
          <w:sz w:val="24"/>
          <w:szCs w:val="24"/>
        </w:rPr>
        <w:t xml:space="preserve">Per la consultazione del BANDO MASAF e Allegato A trovate i dettagli a questo link </w:t>
      </w:r>
    </w:p>
    <w:p w14:paraId="2A47E9CE" w14:textId="77777777" w:rsidR="00C739F2" w:rsidRPr="006643EF" w:rsidRDefault="00C739F2" w:rsidP="00C739F2">
      <w:pPr>
        <w:pStyle w:val="Intestazione"/>
        <w:rPr>
          <w:rFonts w:ascii="Times New Roman" w:hAnsi="Times New Roman" w:cs="Times New Roman"/>
          <w:color w:val="467886"/>
          <w:sz w:val="24"/>
          <w:szCs w:val="24"/>
          <w:u w:val="single"/>
        </w:rPr>
      </w:pPr>
    </w:p>
    <w:p w14:paraId="75ADF5D4" w14:textId="59819BBB" w:rsidR="00C739F2" w:rsidRPr="006643EF" w:rsidRDefault="00C739F2" w:rsidP="00C739F2">
      <w:pPr>
        <w:pStyle w:val="Intestazione"/>
        <w:rPr>
          <w:rFonts w:ascii="Times New Roman" w:hAnsi="Times New Roman" w:cs="Times New Roman"/>
          <w:noProof/>
          <w:sz w:val="24"/>
          <w:szCs w:val="24"/>
        </w:rPr>
      </w:pPr>
      <w:hyperlink r:id="rId17" w:history="1">
        <w:r w:rsidRPr="006643E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https://www.politicheagricole.it/flex/cm/pages/ServeBLOB.php/L/IT/IDPagina/22194</w:t>
        </w:r>
      </w:hyperlink>
    </w:p>
    <w:p w14:paraId="0A877831" w14:textId="059968A8" w:rsidR="00C739F2" w:rsidRDefault="00C739F2" w:rsidP="00C739F2">
      <w:pPr>
        <w:pStyle w:val="Paragrafoelenco"/>
      </w:pPr>
    </w:p>
    <w:p w14:paraId="0506C132" w14:textId="77777777" w:rsidR="00347F75" w:rsidRPr="00997E42" w:rsidRDefault="00347F75" w:rsidP="00C739F2">
      <w:pPr>
        <w:pStyle w:val="Paragrafoelenco"/>
      </w:pPr>
    </w:p>
    <w:sectPr w:rsidR="00347F75" w:rsidRPr="00997E42" w:rsidSect="00E134B6">
      <w:pgSz w:w="11906" w:h="16838"/>
      <w:pgMar w:top="1985" w:right="1134" w:bottom="1134" w:left="1134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A50EE" w14:textId="77777777" w:rsidR="000C2654" w:rsidRDefault="000C2654">
      <w:pPr>
        <w:spacing w:after="0" w:line="240" w:lineRule="auto"/>
      </w:pPr>
      <w:r>
        <w:separator/>
      </w:r>
    </w:p>
  </w:endnote>
  <w:endnote w:type="continuationSeparator" w:id="0">
    <w:p w14:paraId="357CAD8E" w14:textId="77777777" w:rsidR="000C2654" w:rsidRDefault="000C2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AE868" w14:textId="77777777" w:rsidR="00BF0419" w:rsidRDefault="00BF04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D4304" w14:textId="1198810C" w:rsidR="00EC394D" w:rsidRPr="00E07ED5" w:rsidRDefault="006643EF" w:rsidP="00EC394D">
    <w:pPr>
      <w:pStyle w:val="Pidipagina"/>
      <w:jc w:val="center"/>
      <w:rPr>
        <w:b/>
        <w:bCs/>
        <w:i/>
        <w:iCs/>
        <w:sz w:val="20"/>
        <w:szCs w:val="20"/>
      </w:rPr>
    </w:pPr>
    <w:r w:rsidRPr="00E07ED5">
      <w:rPr>
        <w:b/>
        <w:bCs/>
        <w:i/>
        <w:iCs/>
        <w:sz w:val="20"/>
        <w:szCs w:val="20"/>
      </w:rPr>
      <w:t>CONSORZIO DISTRETTO D</w:t>
    </w:r>
    <w:r w:rsidR="002E77D5">
      <w:rPr>
        <w:b/>
        <w:bCs/>
        <w:i/>
        <w:iCs/>
        <w:sz w:val="20"/>
        <w:szCs w:val="20"/>
      </w:rPr>
      <w:t>EL</w:t>
    </w:r>
    <w:r w:rsidRPr="00E07ED5">
      <w:rPr>
        <w:b/>
        <w:bCs/>
        <w:i/>
        <w:iCs/>
        <w:sz w:val="20"/>
        <w:szCs w:val="20"/>
      </w:rPr>
      <w:t xml:space="preserve"> CIBO DELL’ALTA LANGA E DEL CEBANO </w:t>
    </w:r>
  </w:p>
  <w:p w14:paraId="18D1CBA9" w14:textId="376F1E30" w:rsidR="00CB7350" w:rsidRDefault="006643EF" w:rsidP="00EC394D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SEDE LEGALE: PI</w:t>
    </w:r>
    <w:r w:rsidR="00BF0419">
      <w:rPr>
        <w:sz w:val="20"/>
        <w:szCs w:val="20"/>
      </w:rPr>
      <w:t>A</w:t>
    </w:r>
    <w:r>
      <w:rPr>
        <w:sz w:val="20"/>
        <w:szCs w:val="20"/>
      </w:rPr>
      <w:t>ZZA OBERTO 1 BOSSOL</w:t>
    </w:r>
    <w:r w:rsidR="00BF0419">
      <w:rPr>
        <w:sz w:val="20"/>
        <w:szCs w:val="20"/>
      </w:rPr>
      <w:t>A</w:t>
    </w:r>
    <w:r>
      <w:rPr>
        <w:sz w:val="20"/>
        <w:szCs w:val="20"/>
      </w:rPr>
      <w:t>SCO (CN) PRESSO UNIONE MONTANA ALTA LANGA</w:t>
    </w:r>
  </w:p>
  <w:p w14:paraId="3DBC0000" w14:textId="6EECB0B6" w:rsidR="00CB7350" w:rsidRDefault="006643EF" w:rsidP="00EC394D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C.F. 90063860044</w:t>
    </w:r>
  </w:p>
  <w:p w14:paraId="50D8CDD8" w14:textId="7F593CEC" w:rsidR="00CB7350" w:rsidRPr="00CB7350" w:rsidRDefault="00CB7350" w:rsidP="00EC394D">
    <w:pPr>
      <w:pStyle w:val="Pidipagina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E44C9" w14:textId="77777777" w:rsidR="00BF0419" w:rsidRDefault="00BF04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5FE56" w14:textId="77777777" w:rsidR="000C2654" w:rsidRDefault="000C2654">
      <w:pPr>
        <w:spacing w:after="0" w:line="240" w:lineRule="auto"/>
      </w:pPr>
      <w:r>
        <w:separator/>
      </w:r>
    </w:p>
  </w:footnote>
  <w:footnote w:type="continuationSeparator" w:id="0">
    <w:p w14:paraId="66CC0E3E" w14:textId="77777777" w:rsidR="000C2654" w:rsidRDefault="000C2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A1052" w14:textId="77777777" w:rsidR="00BF0419" w:rsidRDefault="00BF041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B80B3" w14:textId="27EF92C2" w:rsidR="000A481A" w:rsidRDefault="006643EF" w:rsidP="00A27A7D">
    <w:pPr>
      <w:pStyle w:val="Intestazione"/>
      <w:jc w:val="center"/>
      <w:rPr>
        <w:rFonts w:ascii="Calibri" w:hAnsi="Calibri" w:cs="Calibri"/>
        <w:noProof/>
        <w:color w:val="538135" w:themeColor="accent6" w:themeShade="BF"/>
        <w:sz w:val="36"/>
        <w:szCs w:val="36"/>
      </w:rPr>
    </w:pPr>
    <w:r w:rsidRPr="000A481A">
      <w:rPr>
        <w:rFonts w:ascii="Calibri" w:hAnsi="Calibri" w:cs="Calibri"/>
        <w:noProof/>
        <w:color w:val="538135" w:themeColor="accent6" w:themeShade="BF"/>
        <w:sz w:val="36"/>
        <w:szCs w:val="36"/>
      </w:rPr>
      <w:t>DISTRETTO DEL CIBO DELL’ ALTA LANGA E DEL CEBANO</w:t>
    </w:r>
  </w:p>
  <w:p w14:paraId="082D0FDD" w14:textId="05969470" w:rsidR="000A481A" w:rsidRPr="000A481A" w:rsidRDefault="006643EF" w:rsidP="000A481A">
    <w:pPr>
      <w:pStyle w:val="Intestazione"/>
      <w:jc w:val="center"/>
      <w:rPr>
        <w:rFonts w:ascii="Calibri" w:hAnsi="Calibri" w:cs="Calibri"/>
        <w:noProof/>
        <w:color w:val="538135" w:themeColor="accent6" w:themeShade="BF"/>
        <w:sz w:val="36"/>
        <w:szCs w:val="36"/>
      </w:rPr>
    </w:pPr>
    <w:r>
      <w:rPr>
        <w:rFonts w:ascii="Calibri" w:hAnsi="Calibri" w:cs="Calibri"/>
        <w:noProof/>
        <w:color w:val="538135" w:themeColor="accent6" w:themeShade="BF"/>
        <w:sz w:val="36"/>
        <w:szCs w:val="36"/>
      </w:rPr>
      <w:t>BANDO MASAF A SOSTEGNO DEI DISTRETTI DEL CIBO ITALIANI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CE230" w14:textId="77777777" w:rsidR="00BF0419" w:rsidRDefault="00BF04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71295"/>
    <w:multiLevelType w:val="hybridMultilevel"/>
    <w:tmpl w:val="3B140136"/>
    <w:lvl w:ilvl="0" w:tplc="27229C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CF2C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03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5EA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49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6E09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8AF9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6E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C480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3EA3"/>
    <w:multiLevelType w:val="hybridMultilevel"/>
    <w:tmpl w:val="27ECFB8E"/>
    <w:lvl w:ilvl="0" w:tplc="525C2936">
      <w:start w:val="15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4E928B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A4D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4BC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46D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4E3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4A3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49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506A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8715A"/>
    <w:multiLevelType w:val="hybridMultilevel"/>
    <w:tmpl w:val="C96E041E"/>
    <w:lvl w:ilvl="0" w:tplc="7C309D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2B0AB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38D5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69F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8E8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019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A58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CF8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FADC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21EED"/>
    <w:multiLevelType w:val="hybridMultilevel"/>
    <w:tmpl w:val="53869328"/>
    <w:lvl w:ilvl="0" w:tplc="8A7C52C6">
      <w:start w:val="1"/>
      <w:numFmt w:val="decimal"/>
      <w:lvlText w:val="%1."/>
      <w:lvlJc w:val="left"/>
      <w:pPr>
        <w:ind w:left="720" w:hanging="360"/>
      </w:pPr>
    </w:lvl>
    <w:lvl w:ilvl="1" w:tplc="04A0EA9C" w:tentative="1">
      <w:start w:val="1"/>
      <w:numFmt w:val="lowerLetter"/>
      <w:lvlText w:val="%2."/>
      <w:lvlJc w:val="left"/>
      <w:pPr>
        <w:ind w:left="1440" w:hanging="360"/>
      </w:pPr>
    </w:lvl>
    <w:lvl w:ilvl="2" w:tplc="1E76DD46" w:tentative="1">
      <w:start w:val="1"/>
      <w:numFmt w:val="lowerRoman"/>
      <w:lvlText w:val="%3."/>
      <w:lvlJc w:val="right"/>
      <w:pPr>
        <w:ind w:left="2160" w:hanging="180"/>
      </w:pPr>
    </w:lvl>
    <w:lvl w:ilvl="3" w:tplc="60F4E7B2" w:tentative="1">
      <w:start w:val="1"/>
      <w:numFmt w:val="decimal"/>
      <w:lvlText w:val="%4."/>
      <w:lvlJc w:val="left"/>
      <w:pPr>
        <w:ind w:left="2880" w:hanging="360"/>
      </w:pPr>
    </w:lvl>
    <w:lvl w:ilvl="4" w:tplc="34109D90" w:tentative="1">
      <w:start w:val="1"/>
      <w:numFmt w:val="lowerLetter"/>
      <w:lvlText w:val="%5."/>
      <w:lvlJc w:val="left"/>
      <w:pPr>
        <w:ind w:left="3600" w:hanging="360"/>
      </w:pPr>
    </w:lvl>
    <w:lvl w:ilvl="5" w:tplc="3DF41B02" w:tentative="1">
      <w:start w:val="1"/>
      <w:numFmt w:val="lowerRoman"/>
      <w:lvlText w:val="%6."/>
      <w:lvlJc w:val="right"/>
      <w:pPr>
        <w:ind w:left="4320" w:hanging="180"/>
      </w:pPr>
    </w:lvl>
    <w:lvl w:ilvl="6" w:tplc="6DF0F990" w:tentative="1">
      <w:start w:val="1"/>
      <w:numFmt w:val="decimal"/>
      <w:lvlText w:val="%7."/>
      <w:lvlJc w:val="left"/>
      <w:pPr>
        <w:ind w:left="5040" w:hanging="360"/>
      </w:pPr>
    </w:lvl>
    <w:lvl w:ilvl="7" w:tplc="9BB8578C" w:tentative="1">
      <w:start w:val="1"/>
      <w:numFmt w:val="lowerLetter"/>
      <w:lvlText w:val="%8."/>
      <w:lvlJc w:val="left"/>
      <w:pPr>
        <w:ind w:left="5760" w:hanging="360"/>
      </w:pPr>
    </w:lvl>
    <w:lvl w:ilvl="8" w:tplc="25F22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E3A7E"/>
    <w:multiLevelType w:val="hybridMultilevel"/>
    <w:tmpl w:val="72FC91BA"/>
    <w:lvl w:ilvl="0" w:tplc="72D27D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9B708A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CE9E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F6B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6F6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34E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2F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ED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30CA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869F5"/>
    <w:multiLevelType w:val="hybridMultilevel"/>
    <w:tmpl w:val="592C6B66"/>
    <w:lvl w:ilvl="0" w:tplc="257A36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6647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9A8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2E7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98E8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E845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D2B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8CF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027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A2275"/>
    <w:multiLevelType w:val="hybridMultilevel"/>
    <w:tmpl w:val="20F6D0AC"/>
    <w:lvl w:ilvl="0" w:tplc="D0BEB9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1CC34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28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963E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AE3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C2AF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8A0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A0A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0C8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F7F68"/>
    <w:multiLevelType w:val="hybridMultilevel"/>
    <w:tmpl w:val="2DC2C87A"/>
    <w:lvl w:ilvl="0" w:tplc="40A4458E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B72826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9AE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69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0E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386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944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5666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9041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A1E1A"/>
    <w:multiLevelType w:val="hybridMultilevel"/>
    <w:tmpl w:val="6EA4F814"/>
    <w:lvl w:ilvl="0" w:tplc="F6B075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83EF3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F854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0C7C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BA6E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FA5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AC6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45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CEA7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D6D07"/>
    <w:multiLevelType w:val="hybridMultilevel"/>
    <w:tmpl w:val="D21E455E"/>
    <w:lvl w:ilvl="0" w:tplc="BC86F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9A9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18F5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610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9603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26A9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09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C29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4C4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B234C"/>
    <w:multiLevelType w:val="hybridMultilevel"/>
    <w:tmpl w:val="BFFA4A64"/>
    <w:lvl w:ilvl="0" w:tplc="6F94EB8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74013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329E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DAA1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02B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6EC8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2466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26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023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404461">
    <w:abstractNumId w:val="1"/>
  </w:num>
  <w:num w:numId="2" w16cid:durableId="613947373">
    <w:abstractNumId w:val="9"/>
  </w:num>
  <w:num w:numId="3" w16cid:durableId="566719677">
    <w:abstractNumId w:val="3"/>
  </w:num>
  <w:num w:numId="4" w16cid:durableId="1794321406">
    <w:abstractNumId w:val="7"/>
  </w:num>
  <w:num w:numId="5" w16cid:durableId="2065524827">
    <w:abstractNumId w:val="2"/>
  </w:num>
  <w:num w:numId="6" w16cid:durableId="1888493195">
    <w:abstractNumId w:val="6"/>
  </w:num>
  <w:num w:numId="7" w16cid:durableId="1408914329">
    <w:abstractNumId w:val="0"/>
  </w:num>
  <w:num w:numId="8" w16cid:durableId="546337999">
    <w:abstractNumId w:val="4"/>
  </w:num>
  <w:num w:numId="9" w16cid:durableId="1177503319">
    <w:abstractNumId w:val="8"/>
  </w:num>
  <w:num w:numId="10" w16cid:durableId="877549684">
    <w:abstractNumId w:val="10"/>
  </w:num>
  <w:num w:numId="11" w16cid:durableId="1494755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C34"/>
    <w:rsid w:val="0001242A"/>
    <w:rsid w:val="00030C70"/>
    <w:rsid w:val="00077CF7"/>
    <w:rsid w:val="000A481A"/>
    <w:rsid w:val="000B0F4B"/>
    <w:rsid w:val="000C2654"/>
    <w:rsid w:val="000F0024"/>
    <w:rsid w:val="001163C1"/>
    <w:rsid w:val="00117839"/>
    <w:rsid w:val="0013601E"/>
    <w:rsid w:val="001577DB"/>
    <w:rsid w:val="00180019"/>
    <w:rsid w:val="0018422D"/>
    <w:rsid w:val="0018703C"/>
    <w:rsid w:val="001C42C0"/>
    <w:rsid w:val="002317DA"/>
    <w:rsid w:val="002354AF"/>
    <w:rsid w:val="002413B8"/>
    <w:rsid w:val="00251A40"/>
    <w:rsid w:val="00281AEC"/>
    <w:rsid w:val="00291E4B"/>
    <w:rsid w:val="00295722"/>
    <w:rsid w:val="0029713C"/>
    <w:rsid w:val="002A5941"/>
    <w:rsid w:val="002E77D5"/>
    <w:rsid w:val="00307512"/>
    <w:rsid w:val="0034136B"/>
    <w:rsid w:val="00347F75"/>
    <w:rsid w:val="00363973"/>
    <w:rsid w:val="003854B1"/>
    <w:rsid w:val="003A0A58"/>
    <w:rsid w:val="003A40B7"/>
    <w:rsid w:val="003B0FDE"/>
    <w:rsid w:val="003B343E"/>
    <w:rsid w:val="003B5C34"/>
    <w:rsid w:val="003C07D4"/>
    <w:rsid w:val="003D0F72"/>
    <w:rsid w:val="0047388A"/>
    <w:rsid w:val="004D7C94"/>
    <w:rsid w:val="004E4CFC"/>
    <w:rsid w:val="00555242"/>
    <w:rsid w:val="00557252"/>
    <w:rsid w:val="00564A24"/>
    <w:rsid w:val="00584D14"/>
    <w:rsid w:val="005C5BE3"/>
    <w:rsid w:val="00650D3E"/>
    <w:rsid w:val="006643EF"/>
    <w:rsid w:val="0067456A"/>
    <w:rsid w:val="0068726A"/>
    <w:rsid w:val="006D47A1"/>
    <w:rsid w:val="006E39A0"/>
    <w:rsid w:val="006E40BD"/>
    <w:rsid w:val="00725F1C"/>
    <w:rsid w:val="0075717B"/>
    <w:rsid w:val="00762BBD"/>
    <w:rsid w:val="00764ADE"/>
    <w:rsid w:val="00772A09"/>
    <w:rsid w:val="00780618"/>
    <w:rsid w:val="007B377A"/>
    <w:rsid w:val="00801AD6"/>
    <w:rsid w:val="00812DAD"/>
    <w:rsid w:val="008276B2"/>
    <w:rsid w:val="00855BAD"/>
    <w:rsid w:val="00863D1A"/>
    <w:rsid w:val="008A3437"/>
    <w:rsid w:val="008A3B03"/>
    <w:rsid w:val="008E4375"/>
    <w:rsid w:val="009713CC"/>
    <w:rsid w:val="00997E42"/>
    <w:rsid w:val="009A5AAB"/>
    <w:rsid w:val="009B36EA"/>
    <w:rsid w:val="009B5E12"/>
    <w:rsid w:val="00A00C9C"/>
    <w:rsid w:val="00A27A7D"/>
    <w:rsid w:val="00A77A29"/>
    <w:rsid w:val="00A85B88"/>
    <w:rsid w:val="00AA2493"/>
    <w:rsid w:val="00AB1FE5"/>
    <w:rsid w:val="00AB6D83"/>
    <w:rsid w:val="00AE3576"/>
    <w:rsid w:val="00AE4EA7"/>
    <w:rsid w:val="00B12A37"/>
    <w:rsid w:val="00B50B2F"/>
    <w:rsid w:val="00B760DB"/>
    <w:rsid w:val="00BE667F"/>
    <w:rsid w:val="00BF0419"/>
    <w:rsid w:val="00BF2FFA"/>
    <w:rsid w:val="00C64308"/>
    <w:rsid w:val="00C7035D"/>
    <w:rsid w:val="00C739F2"/>
    <w:rsid w:val="00CA2E76"/>
    <w:rsid w:val="00CA50F1"/>
    <w:rsid w:val="00CB63F5"/>
    <w:rsid w:val="00CB7350"/>
    <w:rsid w:val="00CC144D"/>
    <w:rsid w:val="00CD39FE"/>
    <w:rsid w:val="00D008A9"/>
    <w:rsid w:val="00D02419"/>
    <w:rsid w:val="00D250BE"/>
    <w:rsid w:val="00D64CC8"/>
    <w:rsid w:val="00D65B3D"/>
    <w:rsid w:val="00D80049"/>
    <w:rsid w:val="00DC6605"/>
    <w:rsid w:val="00DF2E5F"/>
    <w:rsid w:val="00DF39E8"/>
    <w:rsid w:val="00E0290C"/>
    <w:rsid w:val="00E07ED5"/>
    <w:rsid w:val="00E134B6"/>
    <w:rsid w:val="00E62077"/>
    <w:rsid w:val="00E62AD8"/>
    <w:rsid w:val="00E663BF"/>
    <w:rsid w:val="00E67892"/>
    <w:rsid w:val="00EC394D"/>
    <w:rsid w:val="00F135D3"/>
    <w:rsid w:val="00F4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DCEA3"/>
  <w15:chartTrackingRefBased/>
  <w15:docId w15:val="{A3D4F1B0-F124-4CD2-9998-C2D6F661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B5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4D"/>
  </w:style>
  <w:style w:type="paragraph" w:styleId="Pidipagina">
    <w:name w:val="footer"/>
    <w:basedOn w:val="Normale"/>
    <w:link w:val="PidipaginaCarattere"/>
    <w:uiPriority w:val="99"/>
    <w:unhideWhenUsed/>
    <w:rsid w:val="00EC39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4D"/>
  </w:style>
  <w:style w:type="paragraph" w:styleId="Paragrafoelenco">
    <w:name w:val="List Paragraph"/>
    <w:basedOn w:val="Normale"/>
    <w:uiPriority w:val="34"/>
    <w:qFormat/>
    <w:rsid w:val="004E4CF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242A"/>
    <w:rPr>
      <w:color w:val="467886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73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politicheagricole.it/flex/cm/pages/ServeBLOB.php/L/IT/IDPagina/2219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onsorziodistretto@pec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5AC6AB2AC15E49ADAB627BF1C949FC" ma:contentTypeVersion="17" ma:contentTypeDescription="Creare un nuovo documento." ma:contentTypeScope="" ma:versionID="4eae9098c32c9d74fd3db35be4e247ba">
  <xsd:schema xmlns:xsd="http://www.w3.org/2001/XMLSchema" xmlns:xs="http://www.w3.org/2001/XMLSchema" xmlns:p="http://schemas.microsoft.com/office/2006/metadata/properties" xmlns:ns2="e0b49686-7c43-4958-a841-01ad6f07efcf" xmlns:ns3="99cdc272-a53b-45a5-b053-5d2fb5b84995" targetNamespace="http://schemas.microsoft.com/office/2006/metadata/properties" ma:root="true" ma:fieldsID="31f80f37c753bc2df3d03449665b0d03" ns2:_="" ns3:_="">
    <xsd:import namespace="e0b49686-7c43-4958-a841-01ad6f07efcf"/>
    <xsd:import namespace="99cdc272-a53b-45a5-b053-5d2fb5b849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49686-7c43-4958-a841-01ad6f07ef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12f122a8-e400-4d52-92d8-63240e502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c272-a53b-45a5-b053-5d2fb5b8499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ff0d7bb-e8d9-4a2b-a9da-799964e76eb0}" ma:internalName="TaxCatchAll" ma:showField="CatchAllData" ma:web="99cdc272-a53b-45a5-b053-5d2fb5b849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49686-7c43-4958-a841-01ad6f07efcf">
      <Terms xmlns="http://schemas.microsoft.com/office/infopath/2007/PartnerControls"/>
    </lcf76f155ced4ddcb4097134ff3c332f>
    <TaxCatchAll xmlns="99cdc272-a53b-45a5-b053-5d2fb5b84995" xsi:nil="true"/>
  </documentManagement>
</p:properties>
</file>

<file path=customXml/itemProps1.xml><?xml version="1.0" encoding="utf-8"?>
<ds:datastoreItem xmlns:ds="http://schemas.openxmlformats.org/officeDocument/2006/customXml" ds:itemID="{12D7052C-A230-4A16-996B-6AE1580531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7E258-FC16-4C07-8F9B-FF939D213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49686-7c43-4958-a841-01ad6f07efcf"/>
    <ds:schemaRef ds:uri="99cdc272-a53b-45a5-b053-5d2fb5b849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462C9A-90A6-4493-84C5-985B87075E39}">
  <ds:schemaRefs>
    <ds:schemaRef ds:uri="http://schemas.microsoft.com/office/2006/metadata/properties"/>
    <ds:schemaRef ds:uri="http://schemas.microsoft.com/office/infopath/2007/PartnerControls"/>
    <ds:schemaRef ds:uri="e0b49686-7c43-4958-a841-01ad6f07efcf"/>
    <ds:schemaRef ds:uri="99cdc272-a53b-45a5-b053-5d2fb5b849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Segreteria 01 Unione Montana</cp:lastModifiedBy>
  <cp:revision>2</cp:revision>
  <cp:lastPrinted>2024-10-22T08:25:00Z</cp:lastPrinted>
  <dcterms:created xsi:type="dcterms:W3CDTF">2024-10-24T12:06:00Z</dcterms:created>
  <dcterms:modified xsi:type="dcterms:W3CDTF">2024-10-24T12:06:00Z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0x010100A25AC6AB2AC15E49ADAB627BF1C949FC</vt:lpwstr>
  </property>
  <property fmtid="{D5CDD505-2E9C-101B-9397-08002B2CF9AE}" pid="3" name="MediaServiceImageTags">
    <vt:lpwstr/>
  </property>
</Properties>
</file>